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240"/>
      </w:tblGrid>
      <w:tr w:rsidR="00E50164" w:rsidRPr="002F42E7" w14:paraId="19ABC4DE" w14:textId="77777777" w:rsidTr="00FF26C0">
        <w:tc>
          <w:tcPr>
            <w:tcW w:w="5382" w:type="dxa"/>
          </w:tcPr>
          <w:p w14:paraId="02D2A3CC" w14:textId="77777777" w:rsidR="00E50164" w:rsidRPr="002F42E7" w:rsidRDefault="00E50164" w:rsidP="002F42E7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4240" w:type="dxa"/>
          </w:tcPr>
          <w:p w14:paraId="55700A48" w14:textId="4E169539" w:rsidR="002F42E7" w:rsidRPr="002F42E7" w:rsidRDefault="002F42E7" w:rsidP="00FF26C0">
            <w:pPr>
              <w:pStyle w:val="1"/>
              <w:spacing w:before="0" w:after="0"/>
              <w:contextualSpacing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Приложение</w:t>
            </w:r>
          </w:p>
          <w:p w14:paraId="46474373" w14:textId="4416AD91" w:rsidR="002F42E7" w:rsidRPr="002F42E7" w:rsidRDefault="002F42E7" w:rsidP="00FF26C0">
            <w:pPr>
              <w:pStyle w:val="1"/>
              <w:spacing w:before="0" w:after="0"/>
              <w:contextualSpacing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к постановлению администрации</w:t>
            </w:r>
          </w:p>
          <w:p w14:paraId="36F35DB5" w14:textId="350D795B" w:rsidR="002F42E7" w:rsidRPr="002F42E7" w:rsidRDefault="002F42E7" w:rsidP="00FF26C0">
            <w:pPr>
              <w:pStyle w:val="1"/>
              <w:spacing w:before="0" w:after="0"/>
              <w:contextualSpacing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города Мурманска</w:t>
            </w:r>
          </w:p>
          <w:p w14:paraId="315EB4CF" w14:textId="0FD1B3BE" w:rsidR="002F42E7" w:rsidRPr="002F42E7" w:rsidRDefault="002F42E7" w:rsidP="00FF26C0">
            <w:pPr>
              <w:pStyle w:val="1"/>
              <w:spacing w:before="0" w:after="0"/>
              <w:contextualSpacing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от </w:t>
            </w:r>
            <w:r w:rsidR="00A91BE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________</w:t>
            </w:r>
            <w:r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№</w:t>
            </w:r>
            <w:r w:rsidR="008F49DC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</w:t>
            </w:r>
            <w:r w:rsidR="00A91BE5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_____</w:t>
            </w:r>
          </w:p>
          <w:p w14:paraId="194B2AB0" w14:textId="77777777" w:rsidR="002F42E7" w:rsidRPr="002F42E7" w:rsidRDefault="002F42E7" w:rsidP="00FF26C0">
            <w:pPr>
              <w:pStyle w:val="1"/>
              <w:spacing w:before="0" w:after="0"/>
              <w:contextualSpacing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</w:p>
          <w:p w14:paraId="73B17255" w14:textId="77777777" w:rsidR="002F42E7" w:rsidRPr="002F42E7" w:rsidRDefault="002F42E7" w:rsidP="00FF26C0">
            <w:pPr>
              <w:pStyle w:val="1"/>
              <w:spacing w:before="0" w:after="0"/>
              <w:contextualSpacing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</w:p>
          <w:p w14:paraId="797C2342" w14:textId="77777777" w:rsidR="002F42E7" w:rsidRPr="002F42E7" w:rsidRDefault="002F42E7" w:rsidP="00FF26C0">
            <w:pPr>
              <w:pStyle w:val="1"/>
              <w:spacing w:before="0" w:after="0"/>
              <w:contextualSpacing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Приложение</w:t>
            </w:r>
          </w:p>
          <w:p w14:paraId="016EFB4F" w14:textId="4702D4BF" w:rsidR="00370914" w:rsidRPr="002F42E7" w:rsidRDefault="002F42E7" w:rsidP="00FF26C0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</w:t>
            </w:r>
            <w:r w:rsidR="00FE71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примерному п</w:t>
            </w: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оложению</w:t>
            </w:r>
          </w:p>
        </w:tc>
      </w:tr>
    </w:tbl>
    <w:p w14:paraId="3F841D5F" w14:textId="638E4D6F" w:rsidR="005C1941" w:rsidRPr="002F42E7" w:rsidRDefault="005C1941" w:rsidP="005C1941">
      <w:pPr>
        <w:rPr>
          <w:sz w:val="28"/>
          <w:szCs w:val="28"/>
        </w:rPr>
      </w:pPr>
    </w:p>
    <w:p w14:paraId="653D97B4" w14:textId="77777777" w:rsidR="002F42E7" w:rsidRPr="002F42E7" w:rsidRDefault="002F42E7" w:rsidP="005C1941">
      <w:pPr>
        <w:rPr>
          <w:sz w:val="28"/>
          <w:szCs w:val="28"/>
        </w:rPr>
      </w:pPr>
    </w:p>
    <w:p w14:paraId="4A67A306" w14:textId="4DF3C2E5" w:rsidR="00E50164" w:rsidRPr="002F42E7" w:rsidRDefault="00EB55F5" w:rsidP="00E50164">
      <w:pPr>
        <w:pStyle w:val="1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2F42E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М</w:t>
      </w:r>
      <w:r w:rsidR="00E50164" w:rsidRPr="002F42E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инимальны</w:t>
      </w:r>
      <w:r w:rsidRPr="002F42E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е</w:t>
      </w:r>
      <w:r w:rsidR="00E50164" w:rsidRPr="002F42E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размер</w:t>
      </w:r>
      <w:r w:rsidRPr="002F42E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ы</w:t>
      </w:r>
      <w:r w:rsidR="00E50164" w:rsidRPr="002F42E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br/>
        <w:t xml:space="preserve">окладов по должностям работников, осуществляющих профессиональную деятельность по общеотраслевым должностям служащих </w:t>
      </w:r>
      <w:r w:rsidR="002F42E7" w:rsidRPr="002F42E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br/>
      </w:r>
      <w:r w:rsidR="00E50164" w:rsidRPr="002F42E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по профессиональным квалификационным группам</w:t>
      </w:r>
    </w:p>
    <w:p w14:paraId="04E60209" w14:textId="77777777" w:rsidR="005C1941" w:rsidRPr="002F42E7" w:rsidRDefault="005C1941" w:rsidP="005C1941">
      <w:pPr>
        <w:rPr>
          <w:sz w:val="28"/>
          <w:szCs w:val="28"/>
        </w:rPr>
      </w:pPr>
    </w:p>
    <w:tbl>
      <w:tblPr>
        <w:tblW w:w="9563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4498"/>
        <w:gridCol w:w="2072"/>
      </w:tblGrid>
      <w:tr w:rsidR="00E50164" w:rsidRPr="002F42E7" w14:paraId="4FF1A806" w14:textId="77777777" w:rsidTr="002F42E7">
        <w:trPr>
          <w:tblHeader/>
        </w:trPr>
        <w:tc>
          <w:tcPr>
            <w:tcW w:w="2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D97B" w14:textId="77777777" w:rsidR="00E50164" w:rsidRPr="002F42E7" w:rsidRDefault="00E50164" w:rsidP="002F42E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Квалификационные</w:t>
            </w: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уровни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EBFEBB" w14:textId="77777777" w:rsidR="00E50164" w:rsidRPr="002F42E7" w:rsidRDefault="00E50164" w:rsidP="002F42E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Должности, отнесенные к квалификационным уровням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1980481" w14:textId="77777777" w:rsidR="00E50164" w:rsidRPr="002F42E7" w:rsidRDefault="00EB55F5" w:rsidP="002F42E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E50164"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инимальн</w:t>
            </w: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ый размер</w:t>
            </w:r>
            <w:r w:rsidR="00E50164"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оклада (рублей)</w:t>
            </w:r>
          </w:p>
        </w:tc>
      </w:tr>
      <w:tr w:rsidR="00E50164" w:rsidRPr="002F42E7" w14:paraId="042C4AEE" w14:textId="77777777" w:rsidTr="002F42E7">
        <w:trPr>
          <w:tblHeader/>
        </w:trPr>
        <w:tc>
          <w:tcPr>
            <w:tcW w:w="2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BBE2" w14:textId="77777777" w:rsidR="00E50164" w:rsidRPr="002F42E7" w:rsidRDefault="00E50164" w:rsidP="002F42E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7F8E70" w14:textId="77777777" w:rsidR="00E50164" w:rsidRPr="002F42E7" w:rsidRDefault="00E50164" w:rsidP="002F42E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1884784" w14:textId="77777777" w:rsidR="00E50164" w:rsidRPr="002F42E7" w:rsidRDefault="00E50164" w:rsidP="002F42E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E50164" w:rsidRPr="002F42E7" w14:paraId="5729E0AE" w14:textId="77777777" w:rsidTr="002F42E7">
        <w:trPr>
          <w:trHeight w:val="306"/>
        </w:trPr>
        <w:tc>
          <w:tcPr>
            <w:tcW w:w="95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4333E0" w14:textId="77777777" w:rsidR="00E50164" w:rsidRPr="002F42E7" w:rsidRDefault="00E50164" w:rsidP="002F42E7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Профессиональная квалификационная группа </w:t>
            </w:r>
            <w:r w:rsidR="00EB55F5"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«</w:t>
            </w:r>
            <w:r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Общеотраслевые до</w:t>
            </w:r>
            <w:r w:rsidR="00EB55F5"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лжности служащих первого уровня»</w:t>
            </w:r>
          </w:p>
        </w:tc>
      </w:tr>
      <w:tr w:rsidR="00E50164" w:rsidRPr="002F42E7" w14:paraId="25653221" w14:textId="77777777" w:rsidTr="005C1941">
        <w:tc>
          <w:tcPr>
            <w:tcW w:w="2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57E9" w14:textId="77777777" w:rsidR="00E50164" w:rsidRPr="002F42E7" w:rsidRDefault="00E50164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428AA5" w14:textId="77777777" w:rsidR="00E50164" w:rsidRPr="002F42E7" w:rsidRDefault="00E50164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Делопроизводитель, секретарь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2CD9F4E" w14:textId="309C7773" w:rsidR="00E50164" w:rsidRPr="002F42E7" w:rsidRDefault="00A91BE5" w:rsidP="002F42E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1B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3 972,00</w:t>
            </w:r>
          </w:p>
        </w:tc>
      </w:tr>
      <w:tr w:rsidR="00E50164" w:rsidRPr="002F42E7" w14:paraId="70A022AD" w14:textId="77777777" w:rsidTr="005C1941">
        <w:tc>
          <w:tcPr>
            <w:tcW w:w="95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40D7B6" w14:textId="77777777" w:rsidR="00E50164" w:rsidRPr="002F42E7" w:rsidRDefault="00E50164" w:rsidP="002F42E7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Профессиональная квалификационная группа </w:t>
            </w:r>
            <w:r w:rsidR="00EB55F5"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«</w:t>
            </w:r>
            <w:r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Общеотраслевые до</w:t>
            </w:r>
            <w:r w:rsidR="00EB55F5"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лжности служащих второго уровня»</w:t>
            </w:r>
          </w:p>
        </w:tc>
      </w:tr>
      <w:tr w:rsidR="00E50164" w:rsidRPr="002F42E7" w14:paraId="54F943F1" w14:textId="77777777" w:rsidTr="005C1941">
        <w:tc>
          <w:tcPr>
            <w:tcW w:w="2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4494" w14:textId="77777777" w:rsidR="00E50164" w:rsidRPr="002F42E7" w:rsidRDefault="00E50164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3D6B3D0" w14:textId="77777777" w:rsidR="00E50164" w:rsidRPr="002F42E7" w:rsidRDefault="00E50164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Специалист по работе с молодежью, техник-программист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EBD086F" w14:textId="2711CDB7" w:rsidR="00E50164" w:rsidRPr="002F42E7" w:rsidRDefault="00A91BE5" w:rsidP="002F42E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1B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4 177,00</w:t>
            </w:r>
          </w:p>
        </w:tc>
      </w:tr>
      <w:tr w:rsidR="00E50164" w:rsidRPr="002F42E7" w14:paraId="3EDD6FE1" w14:textId="77777777" w:rsidTr="005C1941">
        <w:tc>
          <w:tcPr>
            <w:tcW w:w="2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6889" w14:textId="77777777" w:rsidR="00E50164" w:rsidRPr="002F42E7" w:rsidRDefault="00E50164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A756DD" w14:textId="77777777" w:rsidR="003F6479" w:rsidRPr="002F42E7" w:rsidRDefault="00E50164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Заведующий хозяйством</w:t>
            </w:r>
            <w:r w:rsidR="003F6479"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1BC494E" w14:textId="77777777" w:rsidR="003F6479" w:rsidRPr="002F42E7" w:rsidRDefault="003F6479" w:rsidP="002F42E7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42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Должности служащих первого квалификационного уровня, по которым устанавливается II </w:t>
            </w:r>
            <w:proofErr w:type="spellStart"/>
            <w:r w:rsidRPr="002F42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внутридолжностная</w:t>
            </w:r>
            <w:proofErr w:type="spellEnd"/>
            <w:r w:rsidRPr="002F42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категория</w:t>
            </w:r>
          </w:p>
        </w:tc>
        <w:tc>
          <w:tcPr>
            <w:tcW w:w="2072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3F551A44" w14:textId="77777777" w:rsidR="00E50164" w:rsidRPr="002F42E7" w:rsidRDefault="00E50164" w:rsidP="002F42E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50164" w:rsidRPr="002F42E7" w14:paraId="0EF4BBD2" w14:textId="77777777" w:rsidTr="005C1941">
        <w:tc>
          <w:tcPr>
            <w:tcW w:w="2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E806" w14:textId="77777777" w:rsidR="00E50164" w:rsidRPr="002F42E7" w:rsidRDefault="00E50164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E70D7E" w14:textId="6A9979EF" w:rsidR="00E50164" w:rsidRPr="002F42E7" w:rsidRDefault="00E50164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Должности служащих первого квалификационного уровня, по которым устанавлива</w:t>
            </w:r>
            <w:r w:rsidR="00FF26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ет</w:t>
            </w: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ся </w:t>
            </w:r>
            <w:r w:rsidR="00FF26C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</w:t>
            </w: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внутридолжностная</w:t>
            </w:r>
            <w:proofErr w:type="spellEnd"/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категория</w:t>
            </w:r>
          </w:p>
        </w:tc>
        <w:tc>
          <w:tcPr>
            <w:tcW w:w="2072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16FD500D" w14:textId="77777777" w:rsidR="00E50164" w:rsidRPr="002F42E7" w:rsidRDefault="00E50164" w:rsidP="002F42E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50164" w:rsidRPr="002F42E7" w14:paraId="646AAC15" w14:textId="77777777" w:rsidTr="005C1941">
        <w:tc>
          <w:tcPr>
            <w:tcW w:w="2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2A80" w14:textId="77777777" w:rsidR="00E50164" w:rsidRPr="002F42E7" w:rsidRDefault="00E50164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2947B7" w14:textId="50834C4C" w:rsidR="00E50164" w:rsidRPr="002F42E7" w:rsidRDefault="00E50164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Должности служащих первого квалификационного уровня, по которым устанавлива</w:t>
            </w:r>
            <w:r w:rsidR="00FF26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тся производное должностное наименование </w:t>
            </w:r>
            <w:r w:rsidR="002F42E7"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ведущий</w:t>
            </w:r>
            <w:r w:rsidR="002F42E7"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072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56B121CD" w14:textId="77777777" w:rsidR="00E50164" w:rsidRPr="002F42E7" w:rsidRDefault="00E50164" w:rsidP="002F42E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50164" w:rsidRPr="002F42E7" w14:paraId="3F9BF8B4" w14:textId="77777777" w:rsidTr="005C1941">
        <w:tc>
          <w:tcPr>
            <w:tcW w:w="95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589012" w14:textId="77777777" w:rsidR="00E50164" w:rsidRPr="002F42E7" w:rsidRDefault="00E50164" w:rsidP="002F42E7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Профессиональная квалификационная группа </w:t>
            </w:r>
            <w:r w:rsidR="00EB55F5"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«</w:t>
            </w:r>
            <w:r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Общеотраслевые должнос</w:t>
            </w:r>
            <w:r w:rsidR="00EB55F5"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ти служащих третьего уровня»</w:t>
            </w:r>
          </w:p>
        </w:tc>
      </w:tr>
      <w:tr w:rsidR="00987351" w:rsidRPr="002F42E7" w14:paraId="65A892A5" w14:textId="77777777" w:rsidTr="00B937AE">
        <w:trPr>
          <w:trHeight w:val="1230"/>
        </w:trPr>
        <w:tc>
          <w:tcPr>
            <w:tcW w:w="2993" w:type="dxa"/>
            <w:tcBorders>
              <w:top w:val="single" w:sz="4" w:space="0" w:color="auto"/>
              <w:right w:val="single" w:sz="4" w:space="0" w:color="auto"/>
            </w:tcBorders>
          </w:tcPr>
          <w:p w14:paraId="5DA0D619" w14:textId="77777777" w:rsidR="00987351" w:rsidRPr="002F42E7" w:rsidRDefault="00987351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 квалификационный уровень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426C92" w14:textId="77777777" w:rsidR="00987351" w:rsidRPr="002F42E7" w:rsidRDefault="00987351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Бухгалтер, инженер-электроник (электроник), психолог, специалисты всех наименований, экономист, юрисконсульт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54C2808" w14:textId="0326F308" w:rsidR="00987351" w:rsidRPr="002F42E7" w:rsidRDefault="00A91BE5" w:rsidP="002F42E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1B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5 704,00</w:t>
            </w:r>
          </w:p>
        </w:tc>
      </w:tr>
      <w:tr w:rsidR="00987351" w:rsidRPr="002F42E7" w14:paraId="409E0510" w14:textId="77777777" w:rsidTr="00B937AE">
        <w:tc>
          <w:tcPr>
            <w:tcW w:w="2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6A84" w14:textId="77777777" w:rsidR="00987351" w:rsidRPr="002F42E7" w:rsidRDefault="00987351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</w:t>
            </w: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102E35" w14:textId="77777777" w:rsidR="00987351" w:rsidRPr="002F42E7" w:rsidRDefault="00987351" w:rsidP="002F42E7">
            <w:pPr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Должности служащих первого квалификационного уровня, по которым устанавливается II </w:t>
            </w:r>
            <w:proofErr w:type="spellStart"/>
            <w:r w:rsidRPr="002F42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внутридолжностная</w:t>
            </w:r>
            <w:proofErr w:type="spellEnd"/>
            <w:r w:rsidRPr="002F42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категория</w:t>
            </w:r>
          </w:p>
        </w:tc>
        <w:tc>
          <w:tcPr>
            <w:tcW w:w="2072" w:type="dxa"/>
            <w:vMerge/>
            <w:tcBorders>
              <w:left w:val="single" w:sz="4" w:space="0" w:color="auto"/>
            </w:tcBorders>
          </w:tcPr>
          <w:p w14:paraId="0FC98272" w14:textId="77777777" w:rsidR="00987351" w:rsidRPr="002F42E7" w:rsidRDefault="00987351" w:rsidP="002F42E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87351" w:rsidRPr="002F42E7" w14:paraId="6336CC8A" w14:textId="77777777" w:rsidTr="005C1941">
        <w:tc>
          <w:tcPr>
            <w:tcW w:w="2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12C1" w14:textId="77777777" w:rsidR="00987351" w:rsidRPr="002F42E7" w:rsidRDefault="00987351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1D24B8" w14:textId="77777777" w:rsidR="00987351" w:rsidRPr="002F42E7" w:rsidRDefault="00987351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внутридолжностная</w:t>
            </w:r>
            <w:proofErr w:type="spellEnd"/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категория</w:t>
            </w:r>
          </w:p>
        </w:tc>
        <w:tc>
          <w:tcPr>
            <w:tcW w:w="2072" w:type="dxa"/>
            <w:vMerge/>
            <w:tcBorders>
              <w:left w:val="single" w:sz="4" w:space="0" w:color="auto"/>
            </w:tcBorders>
          </w:tcPr>
          <w:p w14:paraId="7D167FEE" w14:textId="77777777" w:rsidR="00987351" w:rsidRPr="002F42E7" w:rsidRDefault="00987351" w:rsidP="002F42E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87351" w:rsidRPr="002F42E7" w14:paraId="43A4FE07" w14:textId="77777777" w:rsidTr="005C1941">
        <w:tc>
          <w:tcPr>
            <w:tcW w:w="2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A65F" w14:textId="77777777" w:rsidR="00987351" w:rsidRPr="002F42E7" w:rsidRDefault="00987351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6854FD" w14:textId="789EAA82" w:rsidR="00987351" w:rsidRPr="002F42E7" w:rsidRDefault="00987351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Должности служащих первого квалификационного уровня, по которым устанавлива</w:t>
            </w:r>
            <w:r w:rsidR="00FF26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тся производное должностное 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ведущий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072" w:type="dxa"/>
            <w:vMerge/>
            <w:tcBorders>
              <w:left w:val="single" w:sz="4" w:space="0" w:color="auto"/>
            </w:tcBorders>
          </w:tcPr>
          <w:p w14:paraId="60915CE1" w14:textId="77777777" w:rsidR="00987351" w:rsidRPr="002F42E7" w:rsidRDefault="00987351" w:rsidP="002F42E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87351" w:rsidRPr="002F42E7" w14:paraId="4052ECE4" w14:textId="77777777" w:rsidTr="005C1941">
        <w:tc>
          <w:tcPr>
            <w:tcW w:w="2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27AA" w14:textId="77777777" w:rsidR="00987351" w:rsidRPr="002F42E7" w:rsidRDefault="00987351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A8656B" w14:textId="77777777" w:rsidR="00987351" w:rsidRPr="002F42E7" w:rsidRDefault="00987351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начальника отдела (структурного подразделения), главные специалисты в отделах (структурных подразделениях), заместитель главного бухгалтера</w:t>
            </w:r>
          </w:p>
        </w:tc>
        <w:tc>
          <w:tcPr>
            <w:tcW w:w="2072" w:type="dxa"/>
            <w:vMerge/>
            <w:tcBorders>
              <w:left w:val="single" w:sz="4" w:space="0" w:color="auto"/>
              <w:bottom w:val="nil"/>
            </w:tcBorders>
          </w:tcPr>
          <w:p w14:paraId="1347B0B6" w14:textId="77777777" w:rsidR="00987351" w:rsidRPr="002F42E7" w:rsidRDefault="00987351" w:rsidP="002F42E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E50164" w:rsidRPr="002F42E7" w14:paraId="41E56068" w14:textId="77777777" w:rsidTr="005C1941">
        <w:tc>
          <w:tcPr>
            <w:tcW w:w="95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56B833" w14:textId="77777777" w:rsidR="00E50164" w:rsidRPr="002F42E7" w:rsidRDefault="00E50164" w:rsidP="002F42E7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Профессиональная квалификационная группа </w:t>
            </w:r>
            <w:r w:rsidR="00EB55F5"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«</w:t>
            </w:r>
            <w:r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Общеотраслевые должн</w:t>
            </w:r>
            <w:r w:rsidR="00EB55F5" w:rsidRPr="002F42E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>ости служащих четвертого уровня»</w:t>
            </w:r>
          </w:p>
        </w:tc>
      </w:tr>
      <w:tr w:rsidR="00E50164" w:rsidRPr="002F42E7" w14:paraId="75405EE2" w14:textId="77777777" w:rsidTr="005C1941">
        <w:tc>
          <w:tcPr>
            <w:tcW w:w="2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547E" w14:textId="77777777" w:rsidR="00E50164" w:rsidRPr="002F42E7" w:rsidRDefault="00E50164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A63007" w14:textId="77777777" w:rsidR="00E50164" w:rsidRPr="002F42E7" w:rsidRDefault="00BE6C98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E50164"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ачальник отдела</w:t>
            </w:r>
            <w:r w:rsidR="003F6479"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(центра)</w:t>
            </w:r>
          </w:p>
        </w:tc>
        <w:tc>
          <w:tcPr>
            <w:tcW w:w="2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8D569C" w14:textId="13EDDF52" w:rsidR="00E50164" w:rsidRPr="002F42E7" w:rsidRDefault="00A91BE5" w:rsidP="002F42E7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1B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9 786,00</w:t>
            </w:r>
          </w:p>
        </w:tc>
      </w:tr>
      <w:tr w:rsidR="00E50164" w:rsidRPr="002F42E7" w14:paraId="0973AE74" w14:textId="77777777" w:rsidTr="005C1941">
        <w:tc>
          <w:tcPr>
            <w:tcW w:w="2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F77E" w14:textId="77777777" w:rsidR="00E50164" w:rsidRPr="002F42E7" w:rsidRDefault="00E50164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176C20" w14:textId="77777777" w:rsidR="00E50164" w:rsidRPr="002F42E7" w:rsidRDefault="00E50164" w:rsidP="002F42E7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структурного подразделения</w:t>
            </w:r>
          </w:p>
        </w:tc>
        <w:tc>
          <w:tcPr>
            <w:tcW w:w="207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E9BC8D1" w14:textId="77777777" w:rsidR="00E50164" w:rsidRPr="002F42E7" w:rsidRDefault="00E50164" w:rsidP="002F42E7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35F85848" w14:textId="77777777" w:rsidR="00E50164" w:rsidRPr="002F42E7" w:rsidRDefault="00E50164" w:rsidP="00E5016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5F8838" w14:textId="7A00340F" w:rsidR="00E50164" w:rsidRPr="002F42E7" w:rsidRDefault="00EB55F5" w:rsidP="00E50164">
      <w:pPr>
        <w:pStyle w:val="1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2F42E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Минимальные размеры</w:t>
      </w:r>
      <w:r w:rsidR="00E50164" w:rsidRPr="002F42E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окладов</w:t>
      </w:r>
      <w:r w:rsidR="00E50164" w:rsidRPr="002F42E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br/>
        <w:t xml:space="preserve">работников, осуществляющих профессиональную деятельность </w:t>
      </w:r>
      <w:r w:rsidR="00FF26C0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br/>
      </w:r>
      <w:r w:rsidR="00E50164" w:rsidRPr="002F42E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по общеотраслевым профессиям рабочих</w:t>
      </w:r>
    </w:p>
    <w:p w14:paraId="52F97973" w14:textId="77777777" w:rsidR="00E50164" w:rsidRPr="002F42E7" w:rsidRDefault="00E50164" w:rsidP="00E5016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64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54"/>
        <w:gridCol w:w="2386"/>
      </w:tblGrid>
      <w:tr w:rsidR="00E50164" w:rsidRPr="002F42E7" w14:paraId="7AA82977" w14:textId="77777777" w:rsidTr="00A91BE5">
        <w:trPr>
          <w:tblHeader/>
        </w:trPr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17F4" w14:textId="77777777" w:rsidR="00E50164" w:rsidRPr="002F42E7" w:rsidRDefault="00E50164" w:rsidP="0079043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Разряд работ в соответствии с </w:t>
            </w:r>
            <w:hyperlink r:id="rId7" w:history="1">
              <w:r w:rsidRPr="002F42E7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Единым тарифно-квалификационным справочником работ и профессий рабочих</w:t>
              </w:r>
            </w:hyperlink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4CA0E" w14:textId="77777777" w:rsidR="00E50164" w:rsidRPr="002F42E7" w:rsidRDefault="00EB55F5" w:rsidP="00790436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Минимальный размер оклада (рублей)</w:t>
            </w:r>
          </w:p>
        </w:tc>
      </w:tr>
      <w:tr w:rsidR="00E50164" w:rsidRPr="002F42E7" w14:paraId="6047165D" w14:textId="77777777" w:rsidTr="00A91BE5"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A4C8" w14:textId="77777777" w:rsidR="00E50164" w:rsidRPr="002F42E7" w:rsidRDefault="00E50164" w:rsidP="00790436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 разряд работ в соответствии с </w:t>
            </w:r>
            <w:hyperlink r:id="rId8" w:history="1">
              <w:r w:rsidRPr="002F42E7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Единым тарифно-квалификационным справочником работ и профессий</w:t>
              </w:r>
            </w:hyperlink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рабочих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4B86" w14:textId="0116DCBE" w:rsidR="00E50164" w:rsidRPr="002F42E7" w:rsidRDefault="00A91BE5" w:rsidP="00C72D88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1B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3 669,00</w:t>
            </w:r>
          </w:p>
        </w:tc>
      </w:tr>
      <w:tr w:rsidR="00A91BE5" w:rsidRPr="002F42E7" w14:paraId="18A3388C" w14:textId="77777777" w:rsidTr="00A91BE5"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E0F4" w14:textId="77777777" w:rsidR="00A91BE5" w:rsidRPr="002F42E7" w:rsidRDefault="00A91BE5" w:rsidP="00A91BE5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 разряд работ в соответствии с </w:t>
            </w:r>
            <w:hyperlink r:id="rId9" w:history="1">
              <w:r w:rsidRPr="002F42E7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Единым тарифно-квалификационным справочником работ и профессий рабочих</w:t>
              </w:r>
            </w:hyperlink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E8FAB15" w14:textId="294FACB8" w:rsidR="00A91BE5" w:rsidRPr="00A91BE5" w:rsidRDefault="00A91BE5" w:rsidP="00A91BE5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1BE5">
              <w:rPr>
                <w:rFonts w:ascii="Times New Roman" w:hAnsi="Times New Roman" w:cs="Times New Roman"/>
                <w:sz w:val="28"/>
                <w:szCs w:val="28"/>
              </w:rPr>
              <w:t>3 769,00</w:t>
            </w:r>
          </w:p>
        </w:tc>
      </w:tr>
      <w:tr w:rsidR="00A91BE5" w:rsidRPr="002F42E7" w14:paraId="68160465" w14:textId="77777777" w:rsidTr="00A91BE5">
        <w:tc>
          <w:tcPr>
            <w:tcW w:w="7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0656" w14:textId="77777777" w:rsidR="00A91BE5" w:rsidRPr="002F42E7" w:rsidRDefault="00A91BE5" w:rsidP="00A91BE5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2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 разряд работ в соответствии с </w:t>
            </w:r>
            <w:hyperlink r:id="rId10" w:history="1">
              <w:r w:rsidRPr="002F42E7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Единым тарифно-квалификационным справочником работ и профессий рабочих</w:t>
              </w:r>
            </w:hyperlink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A8E2EB" w14:textId="0DE13954" w:rsidR="00A91BE5" w:rsidRPr="00A91BE5" w:rsidRDefault="00A91BE5" w:rsidP="00A91BE5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1BE5">
              <w:rPr>
                <w:rFonts w:ascii="Times New Roman" w:hAnsi="Times New Roman" w:cs="Times New Roman"/>
                <w:sz w:val="28"/>
                <w:szCs w:val="28"/>
              </w:rPr>
              <w:t>4 280,00</w:t>
            </w:r>
          </w:p>
        </w:tc>
      </w:tr>
    </w:tbl>
    <w:p w14:paraId="2FB38B48" w14:textId="77777777" w:rsidR="00E50164" w:rsidRPr="002F42E7" w:rsidRDefault="00E50164" w:rsidP="00E5016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5F314E9" w14:textId="77777777" w:rsidR="000E743E" w:rsidRPr="002F42E7" w:rsidRDefault="000E743E" w:rsidP="00E5016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75FAA0" w14:textId="25447235" w:rsidR="000E743E" w:rsidRPr="002F42E7" w:rsidRDefault="000E743E" w:rsidP="00743AF1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2E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</w:t>
      </w:r>
    </w:p>
    <w:p w14:paraId="2E1C86A5" w14:textId="77777777" w:rsidR="000D602A" w:rsidRPr="002F42E7" w:rsidRDefault="000D602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D602A" w:rsidRPr="002F42E7" w:rsidSect="00750F8B">
      <w:headerReference w:type="default" r:id="rId11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E898C" w14:textId="77777777" w:rsidR="00750F8B" w:rsidRDefault="00750F8B" w:rsidP="000E743E">
      <w:r>
        <w:separator/>
      </w:r>
    </w:p>
  </w:endnote>
  <w:endnote w:type="continuationSeparator" w:id="0">
    <w:p w14:paraId="1FB2DFA2" w14:textId="77777777" w:rsidR="00750F8B" w:rsidRDefault="00750F8B" w:rsidP="000E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61723" w14:textId="77777777" w:rsidR="00750F8B" w:rsidRDefault="00750F8B" w:rsidP="000E743E">
      <w:r>
        <w:separator/>
      </w:r>
    </w:p>
  </w:footnote>
  <w:footnote w:type="continuationSeparator" w:id="0">
    <w:p w14:paraId="5CE0C042" w14:textId="77777777" w:rsidR="00750F8B" w:rsidRDefault="00750F8B" w:rsidP="000E7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3755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19F27A3" w14:textId="77777777" w:rsidR="000E743E" w:rsidRPr="000E743E" w:rsidRDefault="000E743E">
        <w:pPr>
          <w:pStyle w:val="a7"/>
          <w:jc w:val="center"/>
          <w:rPr>
            <w:rFonts w:ascii="Times New Roman" w:hAnsi="Times New Roman" w:cs="Times New Roman"/>
          </w:rPr>
        </w:pPr>
        <w:r w:rsidRPr="000E743E">
          <w:rPr>
            <w:rFonts w:ascii="Times New Roman" w:hAnsi="Times New Roman" w:cs="Times New Roman"/>
          </w:rPr>
          <w:fldChar w:fldCharType="begin"/>
        </w:r>
        <w:r w:rsidRPr="000E743E">
          <w:rPr>
            <w:rFonts w:ascii="Times New Roman" w:hAnsi="Times New Roman" w:cs="Times New Roman"/>
          </w:rPr>
          <w:instrText>PAGE   \* MERGEFORMAT</w:instrText>
        </w:r>
        <w:r w:rsidRPr="000E743E">
          <w:rPr>
            <w:rFonts w:ascii="Times New Roman" w:hAnsi="Times New Roman" w:cs="Times New Roman"/>
          </w:rPr>
          <w:fldChar w:fldCharType="separate"/>
        </w:r>
        <w:r w:rsidR="002214C1">
          <w:rPr>
            <w:rFonts w:ascii="Times New Roman" w:hAnsi="Times New Roman" w:cs="Times New Roman"/>
            <w:noProof/>
          </w:rPr>
          <w:t>2</w:t>
        </w:r>
        <w:r w:rsidRPr="000E743E">
          <w:rPr>
            <w:rFonts w:ascii="Times New Roman" w:hAnsi="Times New Roman" w:cs="Times New Roman"/>
          </w:rPr>
          <w:fldChar w:fldCharType="end"/>
        </w:r>
      </w:p>
    </w:sdtContent>
  </w:sdt>
  <w:p w14:paraId="11C05D87" w14:textId="77777777" w:rsidR="000E743E" w:rsidRDefault="000E743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E78"/>
    <w:rsid w:val="000A7843"/>
    <w:rsid w:val="000D602A"/>
    <w:rsid w:val="000E743E"/>
    <w:rsid w:val="001650F4"/>
    <w:rsid w:val="002214C1"/>
    <w:rsid w:val="002F42E7"/>
    <w:rsid w:val="00370914"/>
    <w:rsid w:val="003F6479"/>
    <w:rsid w:val="00475B1D"/>
    <w:rsid w:val="004A5F93"/>
    <w:rsid w:val="005066F5"/>
    <w:rsid w:val="005C1941"/>
    <w:rsid w:val="005F0AA2"/>
    <w:rsid w:val="007022EA"/>
    <w:rsid w:val="00743AF1"/>
    <w:rsid w:val="00750F8B"/>
    <w:rsid w:val="007C52D8"/>
    <w:rsid w:val="008106E8"/>
    <w:rsid w:val="008B1E78"/>
    <w:rsid w:val="008B230C"/>
    <w:rsid w:val="008F49DC"/>
    <w:rsid w:val="00987351"/>
    <w:rsid w:val="00996D07"/>
    <w:rsid w:val="009D712E"/>
    <w:rsid w:val="00A22F51"/>
    <w:rsid w:val="00A91BE5"/>
    <w:rsid w:val="00B91243"/>
    <w:rsid w:val="00BE6C98"/>
    <w:rsid w:val="00C72D88"/>
    <w:rsid w:val="00CA7EAE"/>
    <w:rsid w:val="00DF3A7C"/>
    <w:rsid w:val="00E50164"/>
    <w:rsid w:val="00E62DDB"/>
    <w:rsid w:val="00EB55F5"/>
    <w:rsid w:val="00F04287"/>
    <w:rsid w:val="00F36654"/>
    <w:rsid w:val="00FE7144"/>
    <w:rsid w:val="00FF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E8B07"/>
  <w15:chartTrackingRefBased/>
  <w15:docId w15:val="{A7CDDD97-5D58-44E3-9352-829D0FCA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16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5016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016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E50164"/>
    <w:rPr>
      <w:b w:val="0"/>
      <w:bCs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E50164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E50164"/>
    <w:pPr>
      <w:ind w:firstLine="0"/>
      <w:jc w:val="left"/>
    </w:pPr>
  </w:style>
  <w:style w:type="table" w:styleId="a6">
    <w:name w:val="Table Grid"/>
    <w:basedOn w:val="a1"/>
    <w:uiPriority w:val="39"/>
    <w:rsid w:val="00E50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E74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743E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74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743E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E743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743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186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8186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818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18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8024D-8C12-4A5B-80E6-39D7E9CC0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Юлия Синякова</cp:lastModifiedBy>
  <cp:revision>23</cp:revision>
  <cp:lastPrinted>2021-09-15T12:43:00Z</cp:lastPrinted>
  <dcterms:created xsi:type="dcterms:W3CDTF">2017-12-08T13:22:00Z</dcterms:created>
  <dcterms:modified xsi:type="dcterms:W3CDTF">2024-01-17T07:13:00Z</dcterms:modified>
</cp:coreProperties>
</file>